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58227CF0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3E64BE">
        <w:rPr>
          <w:rFonts w:cs="Tahoma"/>
        </w:rPr>
        <w:t>26</w:t>
      </w:r>
      <w:r w:rsidR="000856DB">
        <w:rPr>
          <w:rFonts w:cs="Tahoma"/>
        </w:rPr>
        <w:t>.</w:t>
      </w:r>
      <w:r w:rsidR="00526467">
        <w:rPr>
          <w:rFonts w:cs="Tahoma"/>
        </w:rPr>
        <w:t>1</w:t>
      </w:r>
      <w:r w:rsidR="00DF4354">
        <w:rPr>
          <w:rFonts w:cs="Tahoma"/>
        </w:rPr>
        <w:t>0</w:t>
      </w:r>
      <w:r w:rsidR="00106198">
        <w:rPr>
          <w:rFonts w:cs="Tahoma"/>
        </w:rPr>
        <w:t>.202</w:t>
      </w:r>
      <w:r w:rsidR="00DF4354">
        <w:rPr>
          <w:rFonts w:cs="Tahoma"/>
        </w:rPr>
        <w:t>2</w:t>
      </w:r>
      <w:r w:rsidR="00106198">
        <w:rPr>
          <w:rFonts w:cs="Tahoma"/>
        </w:rPr>
        <w:t>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7CE7214" w14:textId="5C4377A9" w:rsidR="00106198" w:rsidRDefault="00BE12A3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0856DB">
        <w:rPr>
          <w:rFonts w:cs="Tahoma"/>
        </w:rPr>
        <w:t>: PI.271.</w:t>
      </w:r>
      <w:r w:rsidR="00526467">
        <w:rPr>
          <w:rFonts w:cs="Tahoma"/>
        </w:rPr>
        <w:t>1</w:t>
      </w:r>
      <w:r w:rsidR="003E64BE">
        <w:rPr>
          <w:rFonts w:cs="Tahoma"/>
        </w:rPr>
        <w:t>6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DF4354">
        <w:rPr>
          <w:rFonts w:cs="Tahoma"/>
        </w:rPr>
        <w:t>2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55FB46B3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23D42E46" w14:textId="77777777"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E0006D4" w14:textId="6EE73BDA" w:rsidR="00106198" w:rsidRPr="00DC5CE6" w:rsidRDefault="00DC5CE6" w:rsidP="00E842EB">
      <w:pPr>
        <w:tabs>
          <w:tab w:val="left" w:pos="900"/>
          <w:tab w:val="left" w:pos="1080"/>
        </w:tabs>
        <w:spacing w:before="0" w:after="48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3E64BE">
        <w:rPr>
          <w:rFonts w:cs="Tahoma"/>
        </w:rPr>
        <w:t>podstawowym bez negocjacji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3E64BE">
        <w:rPr>
          <w:rFonts w:cs="Tahoma"/>
        </w:rPr>
        <w:t>Budowę Punktu Selektywnego Zbierania Odpadów Komunalnych</w:t>
      </w:r>
      <w:r w:rsidR="00106198" w:rsidRPr="00DC5CE6">
        <w:rPr>
          <w:rFonts w:cs="Tahoma"/>
        </w:rPr>
        <w:t>”</w:t>
      </w:r>
      <w:r w:rsidR="003E64BE">
        <w:rPr>
          <w:rFonts w:cs="Tahoma"/>
        </w:rPr>
        <w:t xml:space="preserve"> – etap 1</w:t>
      </w:r>
      <w:r w:rsidR="00526467">
        <w:rPr>
          <w:rFonts w:cs="Tahoma"/>
        </w:rPr>
        <w:t xml:space="preserve"> </w:t>
      </w:r>
    </w:p>
    <w:p w14:paraId="0212ACDD" w14:textId="5B16BC8D" w:rsidR="00106198" w:rsidRPr="00A351F1" w:rsidRDefault="00106198" w:rsidP="00E842EB">
      <w:pPr>
        <w:spacing w:after="240"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(t.j. Dz. U. 20</w:t>
      </w:r>
      <w:r w:rsidR="00BC6E9F">
        <w:rPr>
          <w:rFonts w:cs="Tahoma"/>
        </w:rPr>
        <w:t>2</w:t>
      </w:r>
      <w:r w:rsidR="00DF4354">
        <w:rPr>
          <w:rFonts w:cs="Tahoma"/>
        </w:rPr>
        <w:t>2</w:t>
      </w:r>
      <w:r w:rsidR="00DC5CE6" w:rsidRPr="00A351F1">
        <w:rPr>
          <w:rFonts w:cs="Tahoma"/>
        </w:rPr>
        <w:t xml:space="preserve"> poz. 1</w:t>
      </w:r>
      <w:r w:rsidR="00DF4354">
        <w:rPr>
          <w:rFonts w:cs="Tahoma"/>
        </w:rPr>
        <w:t>710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3E64BE">
        <w:rPr>
          <w:rFonts w:cs="Tahoma"/>
        </w:rPr>
        <w:t>1</w:t>
      </w:r>
      <w:r w:rsidR="00526467">
        <w:rPr>
          <w:rFonts w:cs="Tahoma"/>
        </w:rPr>
        <w:t>.</w:t>
      </w:r>
      <w:r w:rsidR="003E64BE">
        <w:rPr>
          <w:rFonts w:cs="Tahoma"/>
        </w:rPr>
        <w:t>0</w:t>
      </w:r>
      <w:r w:rsidR="00DF4354">
        <w:rPr>
          <w:rFonts w:cs="Tahoma"/>
        </w:rPr>
        <w:t>00</w:t>
      </w:r>
      <w:r w:rsidR="00317007">
        <w:rPr>
          <w:rFonts w:cs="Tahoma"/>
        </w:rPr>
        <w:t>.</w:t>
      </w:r>
      <w:r w:rsidR="00DF4354">
        <w:rPr>
          <w:rFonts w:cs="Tahoma"/>
        </w:rPr>
        <w:t>000</w:t>
      </w:r>
      <w:r w:rsidR="00317007">
        <w:rPr>
          <w:rFonts w:cs="Tahoma"/>
        </w:rPr>
        <w:t>,00</w:t>
      </w:r>
      <w:r w:rsidR="00A351F1" w:rsidRPr="00A351F1">
        <w:rPr>
          <w:rFonts w:cs="Tahoma"/>
        </w:rPr>
        <w:t xml:space="preserve"> zł brutto.</w:t>
      </w:r>
    </w:p>
    <w:p w14:paraId="217E5674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06C77484" w14:textId="0D5FAD4C" w:rsidR="00E844DE" w:rsidRPr="00A96719" w:rsidRDefault="00E844DE" w:rsidP="00526467">
      <w:pPr>
        <w:tabs>
          <w:tab w:val="num" w:pos="540"/>
        </w:tabs>
        <w:spacing w:line="276" w:lineRule="auto"/>
        <w:ind w:left="5245" w:hanging="283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="00526467">
        <w:rPr>
          <w:rFonts w:cs="Tahoma"/>
          <w:b/>
          <w:bCs/>
          <w:i/>
        </w:rPr>
        <w:t xml:space="preserve"> Gminy Mszana</w:t>
      </w:r>
    </w:p>
    <w:p w14:paraId="2CCDA44D" w14:textId="42ECEF8D" w:rsidR="00E844DE" w:rsidRDefault="008A4CFC" w:rsidP="00526467">
      <w:pPr>
        <w:tabs>
          <w:tab w:val="left" w:pos="4820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r w:rsidR="00E842EB">
        <w:rPr>
          <w:rFonts w:cs="Tahoma"/>
          <w:b/>
          <w:bCs/>
          <w:i/>
        </w:rPr>
        <w:t>mgr Błażej Tatarczyk</w:t>
      </w:r>
    </w:p>
    <w:p w14:paraId="6AEDD322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40C9A5EE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038554625">
    <w:abstractNumId w:val="1"/>
  </w:num>
  <w:num w:numId="2" w16cid:durableId="982268581">
    <w:abstractNumId w:val="4"/>
  </w:num>
  <w:num w:numId="3" w16cid:durableId="1730223281">
    <w:abstractNumId w:val="6"/>
  </w:num>
  <w:num w:numId="4" w16cid:durableId="63190556">
    <w:abstractNumId w:val="7"/>
  </w:num>
  <w:num w:numId="5" w16cid:durableId="1905141411">
    <w:abstractNumId w:val="3"/>
  </w:num>
  <w:num w:numId="6" w16cid:durableId="897276968">
    <w:abstractNumId w:val="2"/>
  </w:num>
  <w:num w:numId="7" w16cid:durableId="1226261122">
    <w:abstractNumId w:val="5"/>
  </w:num>
  <w:num w:numId="8" w16cid:durableId="189453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66811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472D8"/>
    <w:rsid w:val="00371F5F"/>
    <w:rsid w:val="00383B91"/>
    <w:rsid w:val="0039054A"/>
    <w:rsid w:val="003917A8"/>
    <w:rsid w:val="003E5A0A"/>
    <w:rsid w:val="003E64BE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3428D"/>
    <w:rsid w:val="00535D16"/>
    <w:rsid w:val="00554267"/>
    <w:rsid w:val="005577D9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12A3"/>
    <w:rsid w:val="00BE2912"/>
    <w:rsid w:val="00BF1AD2"/>
    <w:rsid w:val="00C14EF6"/>
    <w:rsid w:val="00C15E39"/>
    <w:rsid w:val="00C44173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9D6"/>
    <w:rsid w:val="00DC5CE6"/>
    <w:rsid w:val="00DD1421"/>
    <w:rsid w:val="00DF4354"/>
    <w:rsid w:val="00E4391C"/>
    <w:rsid w:val="00E466D6"/>
    <w:rsid w:val="00E5585F"/>
    <w:rsid w:val="00E74F1F"/>
    <w:rsid w:val="00E842EB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6</cp:revision>
  <cp:lastPrinted>2022-10-26T06:15:00Z</cp:lastPrinted>
  <dcterms:created xsi:type="dcterms:W3CDTF">2022-10-18T07:32:00Z</dcterms:created>
  <dcterms:modified xsi:type="dcterms:W3CDTF">2022-10-26T07:19:00Z</dcterms:modified>
</cp:coreProperties>
</file>